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b/>
          <w:bCs/>
          <w:color w:val="FF0000"/>
          <w:sz w:val="48"/>
          <w:szCs w:val="48"/>
        </w:rPr>
        <w:t>_____________________________</w:t>
      </w:r>
    </w:p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6570ED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CAUSE ADVISORY</w:t>
      </w:r>
    </w:p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Union Leadership Submits 2019-20 CLASSIFIED Openers</w:t>
      </w:r>
    </w:p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How can you participate?</w:t>
      </w:r>
    </w:p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b/>
          <w:bCs/>
          <w:color w:val="FF0000"/>
          <w:sz w:val="48"/>
          <w:szCs w:val="48"/>
        </w:rPr>
        <w:t>_____________________________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Greetings CUSD Colleagues,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Herein, </w:t>
      </w:r>
      <w:proofErr w:type="gramStart"/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CAUSE</w:t>
      </w:r>
      <w:proofErr w:type="gramEnd"/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Leadership is now submitting its intent to open the entire </w:t>
      </w:r>
      <w:r w:rsidRPr="006570E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CLASSIFIED * COLLECTIVE BARGAINING AGREEMENT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 (i.e. hereafter, </w:t>
      </w:r>
      <w:r w:rsidRPr="006570E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CLASSIFIED CBA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). During this bargaining cycle, both the CUSD and CAUSE have the opportunity to re-examine every aspect of the contract.  For CAUSE's part, we are focused on clarifying professional expectations, the need for contractual improvements, and our supposition that contract maintenance &amp; clean-up should be a priority for both bargaining partners.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Please take a moment to review the </w:t>
      </w:r>
      <w:r w:rsidRPr="006570E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 xml:space="preserve">CLASSIFIED </w:t>
      </w:r>
      <w:proofErr w:type="gramStart"/>
      <w:r w:rsidRPr="006570E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CBA,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  which</w:t>
      </w:r>
      <w:proofErr w:type="gramEnd"/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has been attached to this ADVISORY.   Union Leadership invites any and all interested CLASSIFIED staff to participate in the process.  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Beyond directly bargaining on the </w:t>
      </w:r>
      <w:r w:rsidRPr="006570ED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u w:val="single"/>
        </w:rPr>
        <w:t>2019-20 CLASSIFIED BARGAINING TEAM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, there are many other opportunities to contribute.  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For example: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1.) Join a "</w:t>
      </w:r>
      <w:r w:rsidRPr="006570E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CLASSIFIED Contract Committee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,</w:t>
      </w:r>
      <w:proofErr w:type="gramStart"/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"  and</w:t>
      </w:r>
      <w:proofErr w:type="gramEnd"/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help us analyze each article and determine areas of needed improvement.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2.) Chair a "</w:t>
      </w:r>
      <w:r w:rsidRPr="006570ED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CLASSIFIED Contract Committee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," and report the committee's work and recommendations directly to the CAUSE EBOARD.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3.) Attend School Board meetings and help monitor District Leadership's statements, actions, and other potential improprieties that serve to undermine CLASSIFIED employees' rightful contractual expectations.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4.) Help us communicate our interests to our colleagues, District Administration, the CUSD school Board, District families, and the broader community of Carpinteria.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Although it is an honor to serve you, we look forward to your interest, energy, and direct participation as we move forward.  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Please contact your Union site representative and / or Union Leadership when you determine how you can support a more professional work environment across the District.  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  <w:u w:val="single"/>
        </w:rPr>
        <w:t>Your professional experience and insight, gleaned by years of working directly with the students and faculty, is critical to informing the bargaining partners' interests and discussions</w:t>
      </w: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Full </w:t>
      </w:r>
      <w:proofErr w:type="gramStart"/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ahead !</w:t>
      </w:r>
      <w:proofErr w:type="gramEnd"/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6570ED">
        <w:rPr>
          <w:rFonts w:ascii="trebuchet ms" w:eastAsia="Times New Roman" w:hAnsi="trebuchet ms" w:cs="Times New Roman"/>
          <w:color w:val="000000"/>
          <w:sz w:val="21"/>
          <w:szCs w:val="21"/>
        </w:rPr>
        <w:t>     ~ CAUSE Leadership</w:t>
      </w: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</w:p>
    <w:p w:rsidR="006570ED" w:rsidRPr="006570ED" w:rsidRDefault="006570ED" w:rsidP="006570ED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</w:rPr>
      </w:pPr>
      <w:r w:rsidRPr="006570ED">
        <w:rPr>
          <w:rFonts w:ascii="arial black" w:eastAsia="Times New Roman" w:hAnsi="arial black" w:cs="Times New Roman"/>
          <w:color w:val="000000"/>
          <w:sz w:val="48"/>
          <w:szCs w:val="48"/>
        </w:rPr>
        <w:t>* </w:t>
      </w:r>
      <w:proofErr w:type="gramStart"/>
      <w:r w:rsidRPr="006570ED">
        <w:rPr>
          <w:rFonts w:ascii="arial black" w:eastAsia="Times New Roman" w:hAnsi="arial black" w:cs="Times New Roman"/>
          <w:color w:val="FF0000"/>
          <w:sz w:val="48"/>
          <w:szCs w:val="48"/>
        </w:rPr>
        <w:t>C.A.U.S..E.</w:t>
      </w:r>
      <w:proofErr w:type="gramEnd"/>
      <w:r w:rsidRPr="006570ED">
        <w:rPr>
          <w:rFonts w:ascii="arial black" w:eastAsia="Times New Roman" w:hAnsi="arial black" w:cs="Times New Roman"/>
          <w:color w:val="FF0000"/>
          <w:sz w:val="48"/>
          <w:szCs w:val="48"/>
        </w:rPr>
        <w:t> </w:t>
      </w:r>
      <w:r w:rsidRPr="006570ED">
        <w:rPr>
          <w:rFonts w:ascii="arial black" w:eastAsia="Times New Roman" w:hAnsi="arial black" w:cs="Times New Roman"/>
          <w:color w:val="000000"/>
          <w:sz w:val="48"/>
          <w:szCs w:val="48"/>
        </w:rPr>
        <w:t>- </w:t>
      </w:r>
      <w:r w:rsidRPr="006570ED">
        <w:rPr>
          <w:rFonts w:ascii="arial black" w:eastAsia="Times New Roman" w:hAnsi="arial black" w:cs="Times New Roman"/>
          <w:color w:val="0000FF"/>
          <w:sz w:val="48"/>
          <w:szCs w:val="48"/>
        </w:rPr>
        <w:t xml:space="preserve">Yes We </w:t>
      </w:r>
      <w:proofErr w:type="gramStart"/>
      <w:r w:rsidRPr="006570ED">
        <w:rPr>
          <w:rFonts w:ascii="arial black" w:eastAsia="Times New Roman" w:hAnsi="arial black" w:cs="Times New Roman"/>
          <w:color w:val="0000FF"/>
          <w:sz w:val="48"/>
          <w:szCs w:val="48"/>
        </w:rPr>
        <w:t>Can !</w:t>
      </w:r>
      <w:proofErr w:type="gramEnd"/>
      <w:r w:rsidRPr="006570ED">
        <w:rPr>
          <w:rFonts w:ascii="arial black" w:eastAsia="Times New Roman" w:hAnsi="arial black" w:cs="Times New Roman"/>
          <w:color w:val="000000"/>
          <w:sz w:val="48"/>
          <w:szCs w:val="48"/>
        </w:rPr>
        <w:t> *</w:t>
      </w:r>
    </w:p>
    <w:p w:rsidR="00AA5C11" w:rsidRDefault="00AA5C11">
      <w:bookmarkStart w:id="0" w:name="_GoBack"/>
      <w:bookmarkEnd w:id="0"/>
    </w:p>
    <w:sectPr w:rsidR="00AA5C11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ED"/>
    <w:rsid w:val="006570ED"/>
    <w:rsid w:val="00AA5C11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333FC3-978A-C44C-92AE-ED4DCB9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0ED"/>
  </w:style>
  <w:style w:type="character" w:customStyle="1" w:styleId="gmail-il">
    <w:name w:val="gmail-il"/>
    <w:basedOn w:val="DefaultParagraphFont"/>
    <w:rsid w:val="0065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2019-05-28T16:41:00Z</dcterms:created>
  <dcterms:modified xsi:type="dcterms:W3CDTF">2019-05-28T16:42:00Z</dcterms:modified>
</cp:coreProperties>
</file>